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C85AB1" w:rsidRDefault="00BE72BF" w:rsidP="00BE72BF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</w:rPr>
      </w:pPr>
    </w:p>
    <w:p w:rsidR="008F629E" w:rsidRPr="00754E0C" w:rsidRDefault="00C66214" w:rsidP="006E65D6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 w:rsidRPr="00C66214">
        <w:rPr>
          <w:rFonts w:ascii="Segoe UI" w:hAnsi="Segoe UI" w:cs="Segoe UI"/>
          <w:b/>
          <w:sz w:val="32"/>
          <w:szCs w:val="32"/>
        </w:rPr>
        <w:t>Импорт межевых планов, подготовленных в соответствии с 6</w:t>
      </w:r>
      <w:r>
        <w:rPr>
          <w:rFonts w:ascii="Segoe UI" w:hAnsi="Segoe UI" w:cs="Segoe UI"/>
          <w:b/>
          <w:sz w:val="32"/>
          <w:szCs w:val="32"/>
        </w:rPr>
        <w:t>-ой версией Х</w:t>
      </w:r>
      <w:proofErr w:type="gramStart"/>
      <w:r>
        <w:rPr>
          <w:rFonts w:ascii="Segoe UI" w:hAnsi="Segoe UI" w:cs="Segoe UI"/>
          <w:b/>
          <w:sz w:val="32"/>
          <w:szCs w:val="32"/>
        </w:rPr>
        <w:t>ML</w:t>
      </w:r>
      <w:proofErr w:type="gramEnd"/>
      <w:r>
        <w:rPr>
          <w:rFonts w:ascii="Segoe UI" w:hAnsi="Segoe UI" w:cs="Segoe UI"/>
          <w:b/>
          <w:sz w:val="32"/>
          <w:szCs w:val="32"/>
        </w:rPr>
        <w:t>-</w:t>
      </w:r>
      <w:r w:rsidRPr="00C66214">
        <w:rPr>
          <w:rFonts w:ascii="Segoe UI" w:hAnsi="Segoe UI" w:cs="Segoe UI"/>
          <w:b/>
          <w:sz w:val="32"/>
          <w:szCs w:val="32"/>
        </w:rPr>
        <w:t>схемы</w:t>
      </w:r>
    </w:p>
    <w:p w:rsidR="006E65D6" w:rsidRPr="00C85AB1" w:rsidRDefault="006E65D6" w:rsidP="008F629E">
      <w:pPr>
        <w:shd w:val="clear" w:color="auto" w:fill="FFFFFF"/>
        <w:ind w:firstLine="708"/>
        <w:jc w:val="both"/>
        <w:textAlignment w:val="top"/>
        <w:outlineLvl w:val="4"/>
        <w:rPr>
          <w:rFonts w:ascii="Segoe UI" w:hAnsi="Segoe UI" w:cs="Segoe UI"/>
          <w:b/>
        </w:rPr>
      </w:pPr>
    </w:p>
    <w:p w:rsidR="00C66214" w:rsidRPr="00C66214" w:rsidRDefault="00FE1347" w:rsidP="00C66214">
      <w:pPr>
        <w:tabs>
          <w:tab w:val="left" w:pos="4820"/>
        </w:tabs>
        <w:ind w:firstLine="709"/>
        <w:jc w:val="both"/>
        <w:rPr>
          <w:rFonts w:ascii="Segoe UI" w:hAnsi="Segoe UI" w:cs="Segoe UI"/>
        </w:rPr>
      </w:pPr>
      <w:r w:rsidRPr="00C66214">
        <w:rPr>
          <w:rFonts w:ascii="Segoe UI" w:hAnsi="Segoe UI" w:cs="Segoe UI"/>
          <w:b/>
        </w:rPr>
        <w:t>Красноярск</w:t>
      </w:r>
      <w:r w:rsidR="001F3B81" w:rsidRPr="00C66214">
        <w:rPr>
          <w:rFonts w:ascii="Segoe UI" w:hAnsi="Segoe UI" w:cs="Segoe UI"/>
          <w:b/>
        </w:rPr>
        <w:t xml:space="preserve"> </w:t>
      </w:r>
      <w:r w:rsidR="006E65D6" w:rsidRPr="00C66214">
        <w:rPr>
          <w:rFonts w:ascii="Segoe UI" w:hAnsi="Segoe UI" w:cs="Segoe UI"/>
          <w:b/>
        </w:rPr>
        <w:t>2</w:t>
      </w:r>
      <w:r w:rsidR="001F3B81" w:rsidRPr="00C66214">
        <w:rPr>
          <w:rFonts w:ascii="Segoe UI" w:hAnsi="Segoe UI" w:cs="Segoe UI"/>
          <w:b/>
        </w:rPr>
        <w:t xml:space="preserve"> </w:t>
      </w:r>
      <w:r w:rsidR="006E65D6" w:rsidRPr="00C66214">
        <w:rPr>
          <w:rFonts w:ascii="Segoe UI" w:hAnsi="Segoe UI" w:cs="Segoe UI"/>
          <w:b/>
        </w:rPr>
        <w:t>августа</w:t>
      </w:r>
      <w:r w:rsidR="001F3B81" w:rsidRPr="00C66214">
        <w:rPr>
          <w:rFonts w:ascii="Segoe UI" w:hAnsi="Segoe UI" w:cs="Segoe UI"/>
          <w:b/>
        </w:rPr>
        <w:t xml:space="preserve"> 201</w:t>
      </w:r>
      <w:r w:rsidR="008F629E" w:rsidRPr="00C66214">
        <w:rPr>
          <w:rFonts w:ascii="Segoe UI" w:hAnsi="Segoe UI" w:cs="Segoe UI"/>
          <w:b/>
        </w:rPr>
        <w:t>6</w:t>
      </w:r>
      <w:r w:rsidR="001F3B81" w:rsidRPr="00C66214">
        <w:rPr>
          <w:rFonts w:ascii="Segoe UI" w:hAnsi="Segoe UI" w:cs="Segoe UI"/>
          <w:b/>
        </w:rPr>
        <w:t xml:space="preserve"> года</w:t>
      </w:r>
      <w:r w:rsidR="001F3B81" w:rsidRPr="00C66214">
        <w:rPr>
          <w:rFonts w:ascii="Segoe UI" w:hAnsi="Segoe UI" w:cs="Segoe UI"/>
        </w:rPr>
        <w:t xml:space="preserve"> </w:t>
      </w:r>
      <w:r w:rsidR="008F629E" w:rsidRPr="00C66214">
        <w:rPr>
          <w:rFonts w:ascii="Segoe UI" w:hAnsi="Segoe UI" w:cs="Segoe UI"/>
        </w:rPr>
        <w:t xml:space="preserve">- </w:t>
      </w:r>
      <w:r w:rsidR="00C66214" w:rsidRPr="00C66214">
        <w:rPr>
          <w:rFonts w:ascii="Segoe UI" w:hAnsi="Segoe UI" w:cs="Segoe UI"/>
        </w:rPr>
        <w:t xml:space="preserve">На портале Росреестра реализована возможность импорта межевых планов, подготовленных в соответствии с 6-й версией </w:t>
      </w:r>
      <w:proofErr w:type="spellStart"/>
      <w:r w:rsidR="00C66214" w:rsidRPr="00C66214">
        <w:rPr>
          <w:rFonts w:ascii="Segoe UI" w:hAnsi="Segoe UI" w:cs="Segoe UI"/>
        </w:rPr>
        <w:t>ХМ</w:t>
      </w:r>
      <w:proofErr w:type="gramStart"/>
      <w:r w:rsidR="00C66214" w:rsidRPr="00C66214">
        <w:rPr>
          <w:rFonts w:ascii="Segoe UI" w:hAnsi="Segoe UI" w:cs="Segoe UI"/>
        </w:rPr>
        <w:t>L</w:t>
      </w:r>
      <w:proofErr w:type="gramEnd"/>
      <w:r w:rsidR="00C66214" w:rsidRPr="00C66214">
        <w:rPr>
          <w:rFonts w:ascii="Segoe UI" w:hAnsi="Segoe UI" w:cs="Segoe UI"/>
        </w:rPr>
        <w:t>-схемы</w:t>
      </w:r>
      <w:proofErr w:type="spellEnd"/>
      <w:r w:rsidR="00C66214" w:rsidRPr="00C66214">
        <w:rPr>
          <w:rFonts w:ascii="Segoe UI" w:hAnsi="Segoe UI" w:cs="Segoe UI"/>
        </w:rPr>
        <w:t xml:space="preserve"> (MP_v06.xsd), которая размещена в разделе, содержащем  актуальные  XML-схемы,   по    адресу</w:t>
      </w:r>
      <w:r w:rsidR="00C66214">
        <w:rPr>
          <w:rFonts w:ascii="Segoe UI" w:hAnsi="Segoe UI" w:cs="Segoe UI"/>
        </w:rPr>
        <w:t xml:space="preserve"> </w:t>
      </w:r>
      <w:r w:rsidR="00C66214" w:rsidRPr="00C66214">
        <w:rPr>
          <w:rFonts w:ascii="Segoe UI" w:hAnsi="Segoe UI" w:cs="Segoe UI"/>
          <w:u w:val="single"/>
        </w:rPr>
        <w:t>https://rosreestr.ru/site/fiz/postavit-nedvizhimost-na-kadastrovyy-uchet-/xml-skhemy/</w:t>
      </w:r>
      <w:r w:rsidR="00C66214" w:rsidRPr="00C66214">
        <w:rPr>
          <w:rFonts w:ascii="Segoe UI" w:hAnsi="Segoe UI" w:cs="Segoe UI"/>
        </w:rPr>
        <w:t>.</w:t>
      </w:r>
    </w:p>
    <w:p w:rsidR="00C66214" w:rsidRPr="00C66214" w:rsidRDefault="00C66214" w:rsidP="00C66214">
      <w:pPr>
        <w:ind w:firstLine="709"/>
        <w:jc w:val="both"/>
        <w:rPr>
          <w:rFonts w:ascii="Segoe UI" w:hAnsi="Segoe UI" w:cs="Segoe UI"/>
        </w:rPr>
      </w:pPr>
      <w:r w:rsidRPr="00C66214">
        <w:rPr>
          <w:rFonts w:ascii="Segoe UI" w:hAnsi="Segoe UI" w:cs="Segoe UI"/>
        </w:rPr>
        <w:t>В соответствии с данной XML-схемой, для элемента &lt;</w:t>
      </w:r>
      <w:proofErr w:type="spellStart"/>
      <w:r w:rsidRPr="00C66214">
        <w:rPr>
          <w:rFonts w:ascii="Segoe UI" w:hAnsi="Segoe UI" w:cs="Segoe UI"/>
          <w:lang w:val="en-US"/>
        </w:rPr>
        <w:t>CadastralNumber</w:t>
      </w:r>
      <w:proofErr w:type="spellEnd"/>
      <w:r w:rsidRPr="00C66214">
        <w:rPr>
          <w:rFonts w:ascii="Segoe UI" w:hAnsi="Segoe UI" w:cs="Segoe UI"/>
        </w:rPr>
        <w:t xml:space="preserve">&gt; (Кадастровый номер) установлен шаблон номера 01:01:0000001:1. </w:t>
      </w:r>
    </w:p>
    <w:p w:rsidR="00C66214" w:rsidRPr="00C66214" w:rsidRDefault="00C66214" w:rsidP="00C66214">
      <w:pPr>
        <w:ind w:firstLine="709"/>
        <w:jc w:val="both"/>
        <w:rPr>
          <w:rFonts w:ascii="Segoe UI" w:hAnsi="Segoe UI" w:cs="Segoe UI"/>
        </w:rPr>
      </w:pPr>
      <w:r w:rsidRPr="00C66214">
        <w:rPr>
          <w:rFonts w:ascii="Segoe UI" w:hAnsi="Segoe UI" w:cs="Segoe UI"/>
        </w:rPr>
        <w:t>Заполнение в межевом плане элемента &lt;</w:t>
      </w:r>
      <w:proofErr w:type="spellStart"/>
      <w:r w:rsidRPr="00C66214">
        <w:rPr>
          <w:rFonts w:ascii="Segoe UI" w:hAnsi="Segoe UI" w:cs="Segoe UI"/>
          <w:lang w:val="en-US"/>
        </w:rPr>
        <w:t>CadastralNumber</w:t>
      </w:r>
      <w:proofErr w:type="spellEnd"/>
      <w:r w:rsidRPr="00C66214">
        <w:rPr>
          <w:rFonts w:ascii="Segoe UI" w:hAnsi="Segoe UI" w:cs="Segoe UI"/>
        </w:rPr>
        <w:t xml:space="preserve">&gt; в ином формате является нарушением </w:t>
      </w:r>
      <w:proofErr w:type="spellStart"/>
      <w:r w:rsidRPr="00C66214">
        <w:rPr>
          <w:rFonts w:ascii="Segoe UI" w:hAnsi="Segoe UI" w:cs="Segoe UI"/>
        </w:rPr>
        <w:t>ХМ</w:t>
      </w:r>
      <w:proofErr w:type="gramStart"/>
      <w:r w:rsidRPr="00C66214">
        <w:rPr>
          <w:rFonts w:ascii="Segoe UI" w:hAnsi="Segoe UI" w:cs="Segoe UI"/>
        </w:rPr>
        <w:t>L</w:t>
      </w:r>
      <w:proofErr w:type="gramEnd"/>
      <w:r w:rsidRPr="00C66214">
        <w:rPr>
          <w:rFonts w:ascii="Segoe UI" w:hAnsi="Segoe UI" w:cs="Segoe UI"/>
        </w:rPr>
        <w:t>-схемы</w:t>
      </w:r>
      <w:proofErr w:type="spellEnd"/>
      <w:r w:rsidRPr="00C66214">
        <w:rPr>
          <w:rFonts w:ascii="Segoe UI" w:hAnsi="Segoe UI" w:cs="Segoe UI"/>
        </w:rPr>
        <w:t xml:space="preserve">. </w:t>
      </w:r>
    </w:p>
    <w:p w:rsidR="00C66214" w:rsidRPr="00C66214" w:rsidRDefault="00C66214" w:rsidP="00C66214">
      <w:pPr>
        <w:ind w:firstLine="709"/>
        <w:jc w:val="both"/>
        <w:rPr>
          <w:rFonts w:ascii="Segoe UI" w:hAnsi="Segoe UI" w:cs="Segoe UI"/>
        </w:rPr>
      </w:pPr>
      <w:r w:rsidRPr="00C66214">
        <w:rPr>
          <w:rFonts w:ascii="Segoe UI" w:hAnsi="Segoe UI" w:cs="Segoe UI"/>
        </w:rPr>
        <w:t xml:space="preserve">Однако кадастровые номера объектов капитального строительства, расположенных в кадастровом округе «Общероссийский», по своей структуре не соответствуют шаблону номера, установленному для </w:t>
      </w:r>
      <w:proofErr w:type="spellStart"/>
      <w:r w:rsidRPr="00C66214">
        <w:rPr>
          <w:rFonts w:ascii="Segoe UI" w:hAnsi="Segoe UI" w:cs="Segoe UI"/>
        </w:rPr>
        <w:t>ХМ</w:t>
      </w:r>
      <w:proofErr w:type="gramStart"/>
      <w:r w:rsidRPr="00C66214">
        <w:rPr>
          <w:rFonts w:ascii="Segoe UI" w:hAnsi="Segoe UI" w:cs="Segoe UI"/>
        </w:rPr>
        <w:t>L</w:t>
      </w:r>
      <w:proofErr w:type="gramEnd"/>
      <w:r w:rsidRPr="00C66214">
        <w:rPr>
          <w:rFonts w:ascii="Segoe UI" w:hAnsi="Segoe UI" w:cs="Segoe UI"/>
        </w:rPr>
        <w:t>-схемы</w:t>
      </w:r>
      <w:proofErr w:type="spellEnd"/>
      <w:r w:rsidRPr="00C66214">
        <w:rPr>
          <w:rFonts w:ascii="Segoe UI" w:hAnsi="Segoe UI" w:cs="Segoe UI"/>
        </w:rPr>
        <w:t xml:space="preserve"> (MP_v06.xsd).</w:t>
      </w:r>
    </w:p>
    <w:p w:rsidR="00C66214" w:rsidRPr="00C66214" w:rsidRDefault="00C66214" w:rsidP="00C66214">
      <w:pPr>
        <w:ind w:firstLine="709"/>
        <w:jc w:val="both"/>
        <w:rPr>
          <w:rFonts w:ascii="Segoe UI" w:hAnsi="Segoe UI" w:cs="Segoe UI"/>
        </w:rPr>
      </w:pPr>
      <w:r w:rsidRPr="00C66214">
        <w:rPr>
          <w:rFonts w:ascii="Segoe UI" w:hAnsi="Segoe UI" w:cs="Segoe UI"/>
        </w:rPr>
        <w:t xml:space="preserve">В связи с вышеизложенным, до доработки </w:t>
      </w:r>
      <w:proofErr w:type="spellStart"/>
      <w:r w:rsidRPr="00C66214">
        <w:rPr>
          <w:rFonts w:ascii="Segoe UI" w:hAnsi="Segoe UI" w:cs="Segoe UI"/>
        </w:rPr>
        <w:t>ХМ</w:t>
      </w:r>
      <w:proofErr w:type="gramStart"/>
      <w:r w:rsidRPr="00C66214">
        <w:rPr>
          <w:rFonts w:ascii="Segoe UI" w:hAnsi="Segoe UI" w:cs="Segoe UI"/>
        </w:rPr>
        <w:t>L</w:t>
      </w:r>
      <w:proofErr w:type="gramEnd"/>
      <w:r w:rsidRPr="00C66214">
        <w:rPr>
          <w:rFonts w:ascii="Segoe UI" w:hAnsi="Segoe UI" w:cs="Segoe UI"/>
        </w:rPr>
        <w:t>-схемы</w:t>
      </w:r>
      <w:proofErr w:type="spellEnd"/>
      <w:r w:rsidRPr="00C66214">
        <w:rPr>
          <w:rFonts w:ascii="Segoe UI" w:hAnsi="Segoe UI" w:cs="Segoe UI"/>
        </w:rPr>
        <w:t xml:space="preserve">, в случае, если на земельном участке расположен объект капитального строительства, учтенный в кадастровом округе «Общероссийский», такую информацию рекомендуется отображать в разделе межевого плана «Заключение кадастрового инженера». </w:t>
      </w:r>
    </w:p>
    <w:p w:rsidR="00C66214" w:rsidRPr="00C66214" w:rsidRDefault="00C66214" w:rsidP="00C66214">
      <w:pPr>
        <w:jc w:val="both"/>
        <w:rPr>
          <w:rFonts w:ascii="Segoe UI" w:hAnsi="Segoe UI" w:cs="Segoe UI"/>
        </w:rPr>
      </w:pPr>
    </w:p>
    <w:p w:rsidR="006E65D6" w:rsidRPr="00754E0C" w:rsidRDefault="006E65D6" w:rsidP="00C66214">
      <w:pPr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1F7232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1F7232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6C45D6">
      <w:rPr>
        <w:noProof/>
        <w:sz w:val="16"/>
        <w:szCs w:val="16"/>
      </w:rPr>
      <w:t>18.08.2016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6C45D6">
      <w:rPr>
        <w:noProof/>
        <w:sz w:val="16"/>
        <w:szCs w:val="16"/>
      </w:rPr>
      <w:t>12:21:32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6C45D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6C45D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A5740"/>
    <w:rsid w:val="001E53D7"/>
    <w:rsid w:val="001F3B81"/>
    <w:rsid w:val="001F444B"/>
    <w:rsid w:val="001F48E9"/>
    <w:rsid w:val="001F65D2"/>
    <w:rsid w:val="001F723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321C5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C45D6"/>
    <w:rsid w:val="006D427A"/>
    <w:rsid w:val="006E05F5"/>
    <w:rsid w:val="006E62B2"/>
    <w:rsid w:val="006E65D6"/>
    <w:rsid w:val="00712F05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7688C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66214"/>
    <w:rsid w:val="00C85AB1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FC1F-70FB-4BC5-B6D6-3A2E9B5A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2016-08-18T05:21:00Z</cp:lastPrinted>
  <dcterms:created xsi:type="dcterms:W3CDTF">2016-08-18T05:07:00Z</dcterms:created>
  <dcterms:modified xsi:type="dcterms:W3CDTF">2016-08-18T05:23:00Z</dcterms:modified>
</cp:coreProperties>
</file>